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0E476" w14:textId="6E7F6D1E" w:rsidR="005826E4" w:rsidRPr="005826E4" w:rsidRDefault="005826E4" w:rsidP="005826E4">
      <w:pPr>
        <w:tabs>
          <w:tab w:val="center" w:pos="4153"/>
          <w:tab w:val="right" w:pos="7088"/>
          <w:tab w:val="right" w:pos="9781"/>
        </w:tabs>
        <w:overflowPunct/>
        <w:autoSpaceDE/>
        <w:autoSpaceDN/>
        <w:adjustRightInd/>
        <w:spacing w:after="0"/>
        <w:textAlignment w:val="auto"/>
        <w:rPr>
          <w:rFonts w:ascii="Arial" w:eastAsia="等线" w:hAnsi="Arial" w:cs="Arial"/>
          <w:b/>
          <w:bCs/>
          <w:sz w:val="22"/>
          <w:lang w:eastAsia="en-US"/>
        </w:rPr>
      </w:pPr>
      <w:r w:rsidRPr="005826E4">
        <w:rPr>
          <w:rFonts w:ascii="Arial" w:eastAsia="等线" w:hAnsi="Arial" w:cs="Arial"/>
          <w:b/>
          <w:bCs/>
          <w:sz w:val="22"/>
          <w:lang w:eastAsia="en-US"/>
        </w:rPr>
        <w:t>3GPP TSG-RAN5 Meeting #</w:t>
      </w:r>
      <w:r w:rsidR="00F42AC0">
        <w:rPr>
          <w:rFonts w:ascii="Arial" w:eastAsia="等线" w:hAnsi="Arial" w:cs="Arial"/>
          <w:b/>
          <w:bCs/>
          <w:sz w:val="22"/>
          <w:lang w:eastAsia="en-US"/>
        </w:rPr>
        <w:t>10</w:t>
      </w:r>
      <w:r w:rsidR="00AF3CBD">
        <w:rPr>
          <w:rFonts w:ascii="Arial" w:eastAsia="等线" w:hAnsi="Arial" w:cs="Arial"/>
          <w:b/>
          <w:bCs/>
          <w:sz w:val="22"/>
          <w:lang w:eastAsia="en-US"/>
        </w:rPr>
        <w:t>1</w:t>
      </w:r>
      <w:r w:rsidRPr="005826E4">
        <w:rPr>
          <w:rFonts w:ascii="Arial" w:eastAsia="等线" w:hAnsi="Arial" w:cs="Arial"/>
          <w:b/>
          <w:bCs/>
          <w:sz w:val="22"/>
          <w:lang w:eastAsia="en-US"/>
        </w:rPr>
        <w:tab/>
      </w:r>
      <w:r w:rsidRPr="005826E4">
        <w:rPr>
          <w:rFonts w:ascii="Arial" w:eastAsia="等线" w:hAnsi="Arial" w:cs="Arial"/>
          <w:b/>
          <w:bCs/>
          <w:sz w:val="22"/>
          <w:lang w:eastAsia="en-US"/>
        </w:rPr>
        <w:tab/>
      </w:r>
      <w:r w:rsidRPr="005826E4">
        <w:rPr>
          <w:rFonts w:ascii="Arial" w:eastAsia="等线" w:hAnsi="Arial" w:cs="Arial"/>
          <w:b/>
          <w:bCs/>
          <w:sz w:val="22"/>
          <w:lang w:eastAsia="en-US"/>
        </w:rPr>
        <w:tab/>
      </w:r>
      <w:r w:rsidR="00AF3CBD" w:rsidRPr="00AF3CBD">
        <w:rPr>
          <w:rFonts w:ascii="Arial" w:eastAsia="等线" w:hAnsi="Arial" w:cs="Arial"/>
          <w:b/>
          <w:bCs/>
          <w:sz w:val="22"/>
          <w:lang w:eastAsia="en-US"/>
        </w:rPr>
        <w:t>R5-236757</w:t>
      </w:r>
    </w:p>
    <w:p w14:paraId="08796B52" w14:textId="0DC27BCB" w:rsidR="005826E4" w:rsidRPr="005826E4" w:rsidRDefault="00AF3CBD" w:rsidP="005826E4">
      <w:pPr>
        <w:tabs>
          <w:tab w:val="center" w:pos="4153"/>
          <w:tab w:val="right" w:pos="9639"/>
        </w:tabs>
        <w:overflowPunct/>
        <w:autoSpaceDE/>
        <w:autoSpaceDN/>
        <w:adjustRightInd/>
        <w:spacing w:after="0"/>
        <w:textAlignment w:val="auto"/>
        <w:rPr>
          <w:rFonts w:ascii="Arial" w:eastAsia="等线" w:hAnsi="Arial" w:cs="Arial"/>
          <w:b/>
          <w:bCs/>
          <w:sz w:val="22"/>
          <w:lang w:eastAsia="en-US"/>
        </w:rPr>
      </w:pPr>
      <w:r>
        <w:rPr>
          <w:rFonts w:ascii="Arial" w:eastAsia="等线" w:hAnsi="Arial" w:cs="Arial" w:hint="eastAsia"/>
          <w:b/>
          <w:bCs/>
          <w:sz w:val="22"/>
          <w:lang w:eastAsia="zh-CN"/>
        </w:rPr>
        <w:t>Chicago</w:t>
      </w:r>
      <w:r w:rsidR="00F42AC0" w:rsidRPr="00F42AC0">
        <w:rPr>
          <w:rFonts w:ascii="Arial" w:eastAsia="等线" w:hAnsi="Arial" w:cs="Arial"/>
          <w:b/>
          <w:bCs/>
          <w:sz w:val="22"/>
          <w:lang w:eastAsia="en-US"/>
        </w:rPr>
        <w:t xml:space="preserve">, </w:t>
      </w:r>
      <w:r>
        <w:rPr>
          <w:rFonts w:ascii="Arial" w:eastAsia="等线" w:hAnsi="Arial" w:cs="Arial" w:hint="eastAsia"/>
          <w:b/>
          <w:bCs/>
          <w:sz w:val="22"/>
          <w:lang w:eastAsia="zh-CN"/>
        </w:rPr>
        <w:t>US</w:t>
      </w:r>
      <w:r>
        <w:rPr>
          <w:rFonts w:ascii="Arial" w:eastAsia="等线" w:hAnsi="Arial" w:cs="Arial"/>
          <w:b/>
          <w:bCs/>
          <w:sz w:val="22"/>
          <w:lang w:eastAsia="en-US"/>
        </w:rPr>
        <w:t>.</w:t>
      </w:r>
      <w:r w:rsidR="00F42AC0" w:rsidRPr="00F42AC0">
        <w:rPr>
          <w:rFonts w:ascii="Arial" w:eastAsia="等线" w:hAnsi="Arial" w:cs="Arial"/>
          <w:b/>
          <w:bCs/>
          <w:sz w:val="22"/>
          <w:lang w:eastAsia="en-US"/>
        </w:rPr>
        <w:t xml:space="preserve">, </w:t>
      </w:r>
      <w:r>
        <w:rPr>
          <w:rFonts w:ascii="Arial" w:eastAsia="等线" w:hAnsi="Arial" w:cs="Arial"/>
          <w:b/>
          <w:bCs/>
          <w:sz w:val="22"/>
          <w:lang w:eastAsia="en-US"/>
        </w:rPr>
        <w:t>November</w:t>
      </w:r>
      <w:r w:rsidR="00F42AC0" w:rsidRPr="00F42AC0">
        <w:rPr>
          <w:rFonts w:ascii="Arial" w:eastAsia="等线" w:hAnsi="Arial" w:cs="Arial"/>
          <w:b/>
          <w:bCs/>
          <w:sz w:val="22"/>
          <w:lang w:eastAsia="en-US"/>
        </w:rPr>
        <w:t xml:space="preserve"> </w:t>
      </w:r>
      <w:r>
        <w:rPr>
          <w:rFonts w:ascii="Arial" w:eastAsia="等线" w:hAnsi="Arial" w:cs="Arial"/>
          <w:b/>
          <w:bCs/>
          <w:sz w:val="22"/>
          <w:lang w:eastAsia="en-US"/>
        </w:rPr>
        <w:t>13th</w:t>
      </w:r>
      <w:r w:rsidR="00F42AC0" w:rsidRPr="00F42AC0">
        <w:rPr>
          <w:rFonts w:ascii="Arial" w:eastAsia="等线" w:hAnsi="Arial" w:cs="Arial"/>
          <w:b/>
          <w:bCs/>
          <w:sz w:val="22"/>
          <w:lang w:eastAsia="en-US"/>
        </w:rPr>
        <w:t xml:space="preserve"> - </w:t>
      </w:r>
      <w:r>
        <w:rPr>
          <w:rFonts w:ascii="Arial" w:eastAsia="等线" w:hAnsi="Arial" w:cs="Arial"/>
          <w:b/>
          <w:bCs/>
          <w:sz w:val="22"/>
          <w:lang w:eastAsia="en-US"/>
        </w:rPr>
        <w:t>17</w:t>
      </w:r>
      <w:r w:rsidR="00F42AC0" w:rsidRPr="00F42AC0">
        <w:rPr>
          <w:rFonts w:ascii="Arial" w:eastAsia="等线" w:hAnsi="Arial" w:cs="Arial"/>
          <w:b/>
          <w:bCs/>
          <w:sz w:val="22"/>
          <w:lang w:eastAsia="en-US"/>
        </w:rPr>
        <w:t>th, 2023</w:t>
      </w:r>
    </w:p>
    <w:p w14:paraId="7770636B" w14:textId="77777777" w:rsidR="005826E4" w:rsidRDefault="005826E4" w:rsidP="00C445AD">
      <w:pPr>
        <w:pStyle w:val="FP"/>
        <w:tabs>
          <w:tab w:val="left" w:pos="567"/>
        </w:tabs>
        <w:rPr>
          <w:rFonts w:ascii="Arial" w:hAnsi="Arial" w:cs="Arial"/>
          <w:b/>
          <w:sz w:val="24"/>
          <w:szCs w:val="24"/>
        </w:rPr>
      </w:pPr>
    </w:p>
    <w:p w14:paraId="0FC0DC64" w14:textId="2F58CB6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F3CBD">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3E8DC165" w:rsidR="00F86A73" w:rsidRPr="004B566C" w:rsidRDefault="00AF3CBD" w:rsidP="004B566C">
      <w:pPr>
        <w:tabs>
          <w:tab w:val="left" w:pos="567"/>
        </w:tabs>
        <w:rPr>
          <w:rFonts w:ascii="Arial" w:hAnsi="Arial" w:cs="Arial"/>
          <w:b/>
          <w:sz w:val="24"/>
        </w:rPr>
      </w:pPr>
      <w:r>
        <w:rPr>
          <w:rFonts w:ascii="Arial" w:hAnsi="Arial" w:cs="Arial"/>
          <w:b/>
          <w:sz w:val="24"/>
        </w:rPr>
        <w:t>Edinburgh</w:t>
      </w:r>
      <w:r w:rsidR="00F42AC0">
        <w:rPr>
          <w:rFonts w:ascii="Arial" w:hAnsi="Arial" w:cs="Arial"/>
          <w:b/>
          <w:sz w:val="24"/>
        </w:rPr>
        <w:t xml:space="preserve">, </w:t>
      </w:r>
      <w:r>
        <w:rPr>
          <w:rFonts w:ascii="Arial" w:hAnsi="Arial" w:cs="Arial"/>
          <w:b/>
          <w:sz w:val="24"/>
        </w:rPr>
        <w:t>Scotland</w:t>
      </w:r>
      <w:r w:rsidR="00F42AC0">
        <w:rPr>
          <w:rFonts w:ascii="Arial" w:hAnsi="Arial" w:cs="Arial"/>
          <w:b/>
          <w:sz w:val="24"/>
        </w:rPr>
        <w:t>,</w:t>
      </w:r>
      <w:r w:rsidR="00F42AC0" w:rsidRPr="00665963">
        <w:rPr>
          <w:rFonts w:ascii="Arial" w:hAnsi="Arial" w:cs="Arial"/>
          <w:b/>
          <w:sz w:val="24"/>
        </w:rPr>
        <w:t xml:space="preserve"> </w:t>
      </w:r>
      <w:r>
        <w:rPr>
          <w:rFonts w:ascii="Arial" w:hAnsi="Arial" w:cs="Arial"/>
          <w:b/>
          <w:sz w:val="24"/>
        </w:rPr>
        <w:t>December</w:t>
      </w:r>
      <w:r w:rsidR="00F42AC0" w:rsidRPr="00665963">
        <w:rPr>
          <w:rFonts w:ascii="Arial" w:hAnsi="Arial" w:cs="Arial"/>
          <w:b/>
          <w:sz w:val="24"/>
        </w:rPr>
        <w:t xml:space="preserve"> </w:t>
      </w:r>
      <w:r w:rsidR="00F42AC0">
        <w:rPr>
          <w:rFonts w:ascii="Arial" w:hAnsi="Arial" w:cs="Arial"/>
          <w:b/>
          <w:sz w:val="24"/>
        </w:rPr>
        <w:t>11</w:t>
      </w:r>
      <w:r w:rsidR="00F42AC0" w:rsidRPr="00665963">
        <w:rPr>
          <w:rFonts w:ascii="Arial" w:hAnsi="Arial" w:cs="Arial"/>
          <w:b/>
          <w:sz w:val="24"/>
        </w:rPr>
        <w:t>-</w:t>
      </w:r>
      <w:r w:rsidR="00F42AC0">
        <w:rPr>
          <w:rFonts w:ascii="Arial" w:hAnsi="Arial" w:cs="Arial"/>
          <w:b/>
          <w:sz w:val="24"/>
        </w:rPr>
        <w:t>15</w:t>
      </w:r>
      <w:r w:rsidR="00F42AC0"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C8052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6E4" w:rsidRPr="005826E4">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160E76" w:rsidR="00593315" w:rsidRPr="00AF3CBD" w:rsidRDefault="00AF3CBD" w:rsidP="00AF3CBD">
            <w:pPr>
              <w:spacing w:after="0"/>
              <w:rPr>
                <w:rFonts w:ascii="Arial" w:hAnsi="Arial" w:cs="Arial"/>
                <w:lang w:val="en-US"/>
              </w:rPr>
            </w:pPr>
            <w:r w:rsidRPr="00AF3CBD">
              <w:rPr>
                <w:rFonts w:ascii="Arial" w:hAnsi="Arial" w:cs="Arial"/>
                <w:lang w:val="en-US"/>
              </w:rPr>
              <w:t xml:space="preserve">UE Conformance Test Aspects - 5G V2X with NR </w:t>
            </w:r>
            <w:proofErr w:type="spellStart"/>
            <w:r w:rsidRPr="00AF3CBD">
              <w:rPr>
                <w:rFonts w:ascii="Arial" w:hAnsi="Arial" w:cs="Arial"/>
                <w:lang w:val="en-US"/>
              </w:rPr>
              <w:t>sidelink</w:t>
            </w:r>
            <w:proofErr w:type="spellEnd"/>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F859FA" w:rsidR="00871653" w:rsidRPr="008836AC" w:rsidRDefault="005826E4" w:rsidP="001A248F">
            <w:pPr>
              <w:tabs>
                <w:tab w:val="left" w:pos="567"/>
              </w:tabs>
              <w:spacing w:after="0"/>
              <w:rPr>
                <w:rFonts w:ascii="Arial" w:hAnsi="Arial" w:cs="Arial"/>
              </w:rPr>
            </w:pPr>
            <w:r>
              <w:rPr>
                <w:rFonts w:asciiTheme="minorEastAsia" w:eastAsiaTheme="minorEastAsia" w:hAnsiTheme="minorEastAsia" w:cs="Arial" w:hint="eastAsia"/>
                <w:lang w:eastAsia="zh-CN"/>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45030B" w:rsidR="00871653" w:rsidRPr="008836AC" w:rsidRDefault="005826E4" w:rsidP="001A248F">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9888943"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FCE9E72"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Yes</w:t>
            </w:r>
          </w:p>
        </w:tc>
      </w:tr>
      <w:tr w:rsidR="005826E4" w:rsidRPr="008836AC" w14:paraId="12B4E9B7" w14:textId="77777777" w:rsidTr="00871653">
        <w:tc>
          <w:tcPr>
            <w:tcW w:w="2436" w:type="dxa"/>
          </w:tcPr>
          <w:p w14:paraId="1194B810" w14:textId="77777777" w:rsidR="005826E4" w:rsidRPr="008836AC" w:rsidRDefault="005826E4" w:rsidP="005826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FB66DB" w:rsidR="005826E4" w:rsidRPr="008836AC" w:rsidRDefault="005826E4" w:rsidP="005826E4">
            <w:pPr>
              <w:tabs>
                <w:tab w:val="left" w:pos="567"/>
              </w:tabs>
              <w:spacing w:after="0"/>
              <w:rPr>
                <w:rFonts w:ascii="Arial" w:hAnsi="Arial" w:cs="Arial"/>
              </w:rPr>
            </w:pPr>
            <w:r w:rsidRPr="00614743">
              <w:rPr>
                <w:rFonts w:ascii="Arial" w:hAnsi="Arial" w:cs="Arial"/>
              </w:rPr>
              <w:t>5G_V2X_NRSL_eV2XARC-UEConTest</w:t>
            </w:r>
          </w:p>
        </w:tc>
      </w:tr>
      <w:tr w:rsidR="005826E4" w:rsidRPr="008836AC" w14:paraId="5DE04433" w14:textId="77777777" w:rsidTr="00871653">
        <w:tc>
          <w:tcPr>
            <w:tcW w:w="2436" w:type="dxa"/>
          </w:tcPr>
          <w:p w14:paraId="4176DAE9" w14:textId="77777777" w:rsidR="005826E4" w:rsidRPr="008836AC" w:rsidRDefault="005826E4" w:rsidP="005826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5BF51" w:rsidR="005826E4" w:rsidRPr="008836AC" w:rsidRDefault="005826E4" w:rsidP="005826E4">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5826E4" w:rsidRPr="008836AC" w14:paraId="2184CB69" w14:textId="77777777" w:rsidTr="00871653">
        <w:tc>
          <w:tcPr>
            <w:tcW w:w="2436" w:type="dxa"/>
          </w:tcPr>
          <w:p w14:paraId="7FA547CB" w14:textId="77777777" w:rsidR="005826E4" w:rsidRPr="008836AC" w:rsidRDefault="005826E4" w:rsidP="005826E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96583" w:rsidR="005826E4" w:rsidRPr="008836AC" w:rsidRDefault="005826E4" w:rsidP="005826E4">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9B2B20"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BC6E73A"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0B6081"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623E79F" w14:textId="77777777" w:rsidR="005826E4"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E8C3E9" w:rsidR="00871653" w:rsidRPr="008836AC" w:rsidRDefault="005826E4"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0D1D5B7A" w14:textId="77777777" w:rsidR="00AF3CBD" w:rsidRDefault="00871653" w:rsidP="008836AC">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00AF3CBD">
              <w:rPr>
                <w:rFonts w:ascii="Arial" w:hAnsi="Arial" w:cs="Arial"/>
                <w:color w:val="00B050"/>
                <w:kern w:val="2"/>
                <w:sz w:val="21"/>
                <w:szCs w:val="22"/>
                <w:lang w:val="en-US" w:eastAsia="ja-JP"/>
              </w:rPr>
              <w:t>June</w:t>
            </w:r>
            <w:r w:rsidR="005826E4" w:rsidRPr="00AB057D">
              <w:rPr>
                <w:rFonts w:ascii="Arial" w:hAnsi="Arial" w:cs="Arial"/>
                <w:color w:val="00B050"/>
                <w:kern w:val="2"/>
                <w:sz w:val="21"/>
                <w:szCs w:val="22"/>
                <w:lang w:val="en-US" w:eastAsia="ja-JP"/>
              </w:rPr>
              <w:t xml:space="preserve"> 202</w:t>
            </w:r>
            <w:r w:rsidR="00AF3CBD">
              <w:rPr>
                <w:rFonts w:ascii="Arial" w:hAnsi="Arial" w:cs="Arial"/>
                <w:color w:val="00B050"/>
                <w:kern w:val="2"/>
                <w:sz w:val="21"/>
                <w:szCs w:val="22"/>
                <w:lang w:val="en-US" w:eastAsia="ja-JP"/>
              </w:rPr>
              <w:t>4</w:t>
            </w:r>
          </w:p>
          <w:p w14:paraId="5BB6B905" w14:textId="4D5DD745" w:rsidR="00871653" w:rsidRPr="00F42AC0" w:rsidRDefault="00AF3CBD" w:rsidP="008836AC">
            <w:pPr>
              <w:tabs>
                <w:tab w:val="left" w:pos="567"/>
              </w:tabs>
              <w:spacing w:after="0"/>
              <w:rPr>
                <w:rFonts w:ascii="Arial" w:eastAsia="Yu Mincho" w:hAnsi="Arial" w:cs="Arial"/>
                <w:color w:val="00B050"/>
                <w:kern w:val="2"/>
                <w:sz w:val="21"/>
                <w:szCs w:val="22"/>
                <w:lang w:val="en-US" w:eastAsia="ja-JP"/>
              </w:rPr>
            </w:pPr>
            <w:r>
              <w:rPr>
                <w:rFonts w:ascii="Arial" w:hAnsi="Arial" w:cs="Arial"/>
                <w:color w:val="00B050"/>
                <w:kern w:val="2"/>
                <w:sz w:val="21"/>
                <w:szCs w:val="22"/>
                <w:lang w:val="en-US" w:eastAsia="ja-JP"/>
              </w:rPr>
              <w:t>(+6 month)</w:t>
            </w:r>
            <w:r w:rsidR="005826E4">
              <w:rPr>
                <w:rFonts w:ascii="Arial" w:hAnsi="Arial" w:cs="Arial"/>
                <w:color w:val="00B050"/>
                <w:kern w:val="2"/>
                <w:sz w:val="21"/>
                <w:szCs w:val="22"/>
                <w:lang w:val="en-US"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CEE9EA3"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1AF8A4"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49EACBD"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5129302"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2BF0C3E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826E4" w:rsidRPr="005826E4">
              <w:rPr>
                <w:rFonts w:ascii="Arial" w:hAnsi="Arial" w:cs="Arial"/>
                <w:color w:val="00B050"/>
                <w:kern w:val="2"/>
                <w:sz w:val="21"/>
                <w:szCs w:val="22"/>
                <w:lang w:val="en-US" w:eastAsia="ja-JP"/>
              </w:rPr>
              <w:t>63</w:t>
            </w:r>
            <w:r w:rsidRPr="005826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A09647" w:rsidR="00EF4800" w:rsidRPr="008836AC" w:rsidRDefault="005826E4" w:rsidP="001A248F">
            <w:pPr>
              <w:tabs>
                <w:tab w:val="left" w:pos="567"/>
              </w:tabs>
              <w:spacing w:after="0"/>
              <w:rPr>
                <w:rFonts w:ascii="Arial" w:hAnsi="Arial" w:cs="Arial"/>
                <w:color w:val="FF0000"/>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5AF4394" w:rsidR="006C4E32" w:rsidRPr="008836AC" w:rsidRDefault="005826E4" w:rsidP="0036248C">
            <w:pPr>
              <w:tabs>
                <w:tab w:val="left" w:pos="567"/>
              </w:tabs>
              <w:spacing w:after="0"/>
              <w:rPr>
                <w:rFonts w:ascii="Arial" w:hAnsi="Arial" w:cs="Arial"/>
                <w:lang w:eastAsia="ja-JP"/>
              </w:rPr>
            </w:pPr>
            <w:r w:rsidRPr="002D37D8">
              <w:rPr>
                <w:rFonts w:ascii="Arial" w:hAnsi="Arial" w:cs="Arial"/>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1B76B1C" w:rsidR="006C4E32" w:rsidRPr="008836AC" w:rsidRDefault="005826E4" w:rsidP="001A248F">
            <w:pPr>
              <w:tabs>
                <w:tab w:val="left" w:pos="567"/>
              </w:tabs>
              <w:spacing w:after="0"/>
              <w:rPr>
                <w:rFonts w:ascii="Arial" w:hAnsi="Arial" w:cs="Arial"/>
                <w:lang w:eastAsia="ja-JP"/>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D129D5" w:rsidR="006C4E32" w:rsidRPr="008836AC" w:rsidRDefault="005826E4"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490698" w:rsidR="00D22398" w:rsidRPr="008836AC" w:rsidRDefault="005826E4"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42E13C7" w:rsidR="00815869" w:rsidRDefault="00815869" w:rsidP="00815869">
      <w:pPr>
        <w:pStyle w:val="4"/>
        <w:rPr>
          <w:lang w:eastAsia="ja-JP"/>
        </w:rPr>
      </w:pPr>
      <w:r>
        <w:rPr>
          <w:lang w:eastAsia="ja-JP"/>
        </w:rPr>
        <w:t>2.5.1</w:t>
      </w:r>
      <w:r>
        <w:rPr>
          <w:lang w:eastAsia="ja-JP"/>
        </w:rPr>
        <w:tab/>
        <w:t>Agreements</w:t>
      </w:r>
    </w:p>
    <w:p w14:paraId="766B66BF" w14:textId="77777777" w:rsidR="005826E4" w:rsidRDefault="005826E4" w:rsidP="005826E4">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1151AEF1" w14:textId="56AB6C58"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 [</w:t>
      </w:r>
      <w:r w:rsidR="00AF3CBD">
        <w:rPr>
          <w:rFonts w:eastAsiaTheme="minorEastAsia"/>
          <w:lang w:val="en-US" w:eastAsia="zh-CN"/>
        </w:rPr>
        <w:t>1</w:t>
      </w:r>
      <w:r>
        <w:rPr>
          <w:rFonts w:eastAsiaTheme="minorEastAsia"/>
          <w:lang w:val="en-US" w:eastAsia="zh-CN"/>
        </w:rPr>
        <w:t>].</w:t>
      </w:r>
    </w:p>
    <w:p w14:paraId="4D7CA517" w14:textId="77777777" w:rsidR="005826E4" w:rsidRDefault="005826E4" w:rsidP="005826E4">
      <w:pPr>
        <w:rPr>
          <w:rFonts w:eastAsiaTheme="minorEastAsia"/>
          <w:lang w:val="en-US" w:eastAsia="zh-CN"/>
        </w:rPr>
      </w:pPr>
      <w:r>
        <w:rPr>
          <w:rFonts w:eastAsiaTheme="minorEastAsia"/>
          <w:lang w:val="en-US" w:eastAsia="zh-CN"/>
        </w:rPr>
        <w:t>RF Testing:</w:t>
      </w:r>
    </w:p>
    <w:p w14:paraId="41D63CE5" w14:textId="7B1CFECC"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AF3CBD">
        <w:rPr>
          <w:rFonts w:eastAsiaTheme="minorEastAsia"/>
          <w:lang w:val="en-US" w:eastAsia="zh-CN"/>
        </w:rPr>
        <w:t xml:space="preserve">Two test cases are removed </w:t>
      </w:r>
      <w:r w:rsidR="00AF3CBD">
        <w:rPr>
          <w:rFonts w:eastAsiaTheme="minorEastAsia"/>
          <w:lang w:val="en-US" w:eastAsia="zh-CN"/>
        </w:rPr>
        <w:t>in [2]</w:t>
      </w:r>
      <w:r w:rsidR="00AF3CBD">
        <w:rPr>
          <w:rFonts w:eastAsiaTheme="minorEastAsia"/>
          <w:lang w:val="en-US" w:eastAsia="zh-CN"/>
        </w:rPr>
        <w:t xml:space="preserve"> due to no available test point defined</w:t>
      </w:r>
      <w:r w:rsidR="00E1333B">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384"/>
        <w:gridCol w:w="6465"/>
        <w:gridCol w:w="1804"/>
      </w:tblGrid>
      <w:tr w:rsidR="00F42AC0" w:rsidRPr="00E1333B" w14:paraId="67484B95" w14:textId="77777777" w:rsidTr="00F42AC0">
        <w:trPr>
          <w:trHeight w:val="255"/>
        </w:trPr>
        <w:tc>
          <w:tcPr>
            <w:tcW w:w="270" w:type="pct"/>
          </w:tcPr>
          <w:p w14:paraId="0BEE5BF5" w14:textId="419C3097" w:rsidR="00F42AC0" w:rsidRPr="00E1333B" w:rsidRDefault="00F42AC0" w:rsidP="00F42AC0">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1]</w:t>
            </w:r>
          </w:p>
        </w:tc>
        <w:tc>
          <w:tcPr>
            <w:tcW w:w="678" w:type="pct"/>
            <w:noWrap/>
            <w:hideMark/>
          </w:tcPr>
          <w:p w14:paraId="422705BA" w14:textId="541F5521" w:rsidR="00F42AC0" w:rsidRPr="00F42AC0" w:rsidRDefault="00AF3CBD" w:rsidP="00F42AC0">
            <w:pPr>
              <w:overflowPunct/>
              <w:autoSpaceDE/>
              <w:autoSpaceDN/>
              <w:snapToGrid w:val="0"/>
              <w:spacing w:after="0"/>
              <w:textAlignment w:val="auto"/>
              <w:rPr>
                <w:rFonts w:ascii="Arial" w:hAnsi="Arial" w:cs="Arial"/>
                <w:bCs/>
                <w:lang w:eastAsia="ja-JP"/>
              </w:rPr>
            </w:pPr>
            <w:r w:rsidRPr="00AF3CBD">
              <w:rPr>
                <w:rFonts w:ascii="Arial" w:hAnsi="Arial" w:cs="Arial"/>
                <w:bCs/>
                <w:lang w:eastAsia="ja-JP"/>
              </w:rPr>
              <w:t>R5-236756</w:t>
            </w:r>
          </w:p>
        </w:tc>
        <w:tc>
          <w:tcPr>
            <w:tcW w:w="3168" w:type="pct"/>
            <w:hideMark/>
          </w:tcPr>
          <w:p w14:paraId="00835ADF" w14:textId="67E20096" w:rsidR="00F42AC0" w:rsidRPr="00E1333B" w:rsidRDefault="00AF3CBD" w:rsidP="00F42AC0">
            <w:pPr>
              <w:overflowPunct/>
              <w:autoSpaceDE/>
              <w:autoSpaceDN/>
              <w:snapToGrid w:val="0"/>
              <w:spacing w:after="0"/>
              <w:textAlignment w:val="auto"/>
              <w:rPr>
                <w:rFonts w:ascii="Arial" w:hAnsi="Arial" w:cs="Arial"/>
                <w:bCs/>
                <w:lang w:eastAsia="ja-JP"/>
              </w:rPr>
            </w:pPr>
            <w:r w:rsidRPr="00AF3CBD">
              <w:rPr>
                <w:rFonts w:ascii="Arial" w:hAnsi="Arial" w:cs="Arial"/>
                <w:bCs/>
                <w:lang w:eastAsia="ja-JP"/>
              </w:rPr>
              <w:t>WP of Rel-16 V2X after RAN5#101</w:t>
            </w:r>
          </w:p>
        </w:tc>
        <w:tc>
          <w:tcPr>
            <w:tcW w:w="884" w:type="pct"/>
            <w:noWrap/>
            <w:hideMark/>
          </w:tcPr>
          <w:p w14:paraId="2BF4BECB" w14:textId="35A6F03B" w:rsidR="00F42AC0" w:rsidRPr="00E1333B" w:rsidRDefault="00AF3CBD"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 xml:space="preserve">Huawei, </w:t>
            </w:r>
            <w:proofErr w:type="spellStart"/>
            <w:r w:rsidRPr="00F42AC0">
              <w:rPr>
                <w:rFonts w:ascii="Arial" w:hAnsi="Arial" w:cs="Arial"/>
                <w:bCs/>
                <w:lang w:eastAsia="ja-JP"/>
              </w:rPr>
              <w:t>Hisilicon</w:t>
            </w:r>
            <w:proofErr w:type="spellEnd"/>
          </w:p>
        </w:tc>
      </w:tr>
      <w:tr w:rsidR="00F42AC0" w:rsidRPr="00E1333B" w14:paraId="5F3E4CFE" w14:textId="77777777" w:rsidTr="00F42AC0">
        <w:trPr>
          <w:trHeight w:val="255"/>
        </w:trPr>
        <w:tc>
          <w:tcPr>
            <w:tcW w:w="270" w:type="pct"/>
          </w:tcPr>
          <w:p w14:paraId="0D965BB2" w14:textId="5D4C07EF"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2]</w:t>
            </w:r>
          </w:p>
        </w:tc>
        <w:tc>
          <w:tcPr>
            <w:tcW w:w="678" w:type="pct"/>
            <w:noWrap/>
            <w:hideMark/>
          </w:tcPr>
          <w:p w14:paraId="5B888B2A" w14:textId="65F20C9B" w:rsidR="00F42AC0" w:rsidRPr="00E1333B" w:rsidRDefault="00EF7867" w:rsidP="00F42AC0">
            <w:pPr>
              <w:overflowPunct/>
              <w:autoSpaceDE/>
              <w:autoSpaceDN/>
              <w:snapToGrid w:val="0"/>
              <w:spacing w:after="0"/>
              <w:textAlignment w:val="auto"/>
              <w:rPr>
                <w:rFonts w:ascii="Arial" w:hAnsi="Arial" w:cs="Arial"/>
                <w:bCs/>
                <w:lang w:eastAsia="ja-JP"/>
              </w:rPr>
            </w:pPr>
            <w:r w:rsidRPr="00EF7867">
              <w:rPr>
                <w:rFonts w:ascii="Arial" w:hAnsi="Arial" w:cs="Arial"/>
                <w:bCs/>
                <w:lang w:eastAsia="ja-JP"/>
              </w:rPr>
              <w:t>R5-237072</w:t>
            </w:r>
          </w:p>
        </w:tc>
        <w:tc>
          <w:tcPr>
            <w:tcW w:w="3168" w:type="pct"/>
            <w:hideMark/>
          </w:tcPr>
          <w:p w14:paraId="2A45E588" w14:textId="188FD389" w:rsidR="00F42AC0" w:rsidRPr="00E1333B" w:rsidRDefault="00EF7867" w:rsidP="00F42AC0">
            <w:pPr>
              <w:overflowPunct/>
              <w:autoSpaceDE/>
              <w:autoSpaceDN/>
              <w:snapToGrid w:val="0"/>
              <w:spacing w:after="0"/>
              <w:textAlignment w:val="auto"/>
              <w:rPr>
                <w:rFonts w:ascii="Arial" w:hAnsi="Arial" w:cs="Arial"/>
                <w:bCs/>
                <w:lang w:eastAsia="ja-JP"/>
              </w:rPr>
            </w:pPr>
            <w:r w:rsidRPr="00EF7867">
              <w:rPr>
                <w:rFonts w:ascii="Arial" w:hAnsi="Arial" w:cs="Arial"/>
                <w:bCs/>
                <w:lang w:eastAsia="ja-JP"/>
              </w:rPr>
              <w:t>Removing unnecessary testing details for not testable V2X cases</w:t>
            </w:r>
          </w:p>
        </w:tc>
        <w:tc>
          <w:tcPr>
            <w:tcW w:w="884" w:type="pct"/>
            <w:noWrap/>
            <w:hideMark/>
          </w:tcPr>
          <w:p w14:paraId="536EDDC2" w14:textId="76CB8F74" w:rsidR="00F42AC0" w:rsidRPr="00E1333B" w:rsidRDefault="00EF7867"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 xml:space="preserve">Huawei, </w:t>
            </w:r>
            <w:proofErr w:type="spellStart"/>
            <w:r w:rsidRPr="00F42AC0">
              <w:rPr>
                <w:rFonts w:ascii="Arial" w:hAnsi="Arial" w:cs="Arial"/>
                <w:bCs/>
                <w:lang w:eastAsia="ja-JP"/>
              </w:rPr>
              <w:t>Hisilicon</w:t>
            </w:r>
            <w:proofErr w:type="spellEnd"/>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1404199F" w:rsidR="00701410" w:rsidRPr="00EF7867" w:rsidRDefault="00EF7867" w:rsidP="00EF7867">
      <w:pPr>
        <w:pStyle w:val="FP"/>
        <w:rPr>
          <w:rFonts w:hint="eastAsia"/>
          <w:sz w:val="12"/>
          <w:szCs w:val="12"/>
        </w:rPr>
      </w:pPr>
      <w:r>
        <w:rPr>
          <w:sz w:val="12"/>
          <w:szCs w:val="12"/>
        </w:rPr>
        <w:tab/>
      </w:r>
      <w:r>
        <w:rPr>
          <w:sz w:val="12"/>
          <w:szCs w:val="12"/>
        </w:rPr>
        <w:t>10</w:t>
      </w:r>
      <w:r>
        <w:rPr>
          <w:sz w:val="12"/>
          <w:szCs w:val="12"/>
        </w:rPr>
        <w:t>.</w:t>
      </w:r>
      <w:r>
        <w:rPr>
          <w:sz w:val="12"/>
          <w:szCs w:val="12"/>
        </w:rPr>
        <w:t>11</w:t>
      </w:r>
      <w:r>
        <w:rPr>
          <w:sz w:val="12"/>
          <w:szCs w:val="12"/>
        </w:rPr>
        <w:t>.2023</w:t>
      </w:r>
      <w:r>
        <w:rPr>
          <w:sz w:val="12"/>
          <w:szCs w:val="12"/>
        </w:rPr>
        <w:tab/>
      </w:r>
      <w:r>
        <w:rPr>
          <w:sz w:val="12"/>
          <w:szCs w:val="12"/>
        </w:rPr>
        <w:tab/>
        <w:t>minor adaptations for RAN #10</w:t>
      </w:r>
      <w:r>
        <w:rPr>
          <w:sz w:val="12"/>
          <w:szCs w:val="12"/>
        </w:rPr>
        <w:t>2</w:t>
      </w:r>
    </w:p>
    <w:p w14:paraId="6DA0A6B3" w14:textId="77777777" w:rsidR="00FD215D" w:rsidRDefault="00FD215D" w:rsidP="00FD215D">
      <w:pPr>
        <w:pStyle w:val="FP"/>
        <w:rPr>
          <w:sz w:val="12"/>
          <w:szCs w:val="12"/>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7ECEE" w14:textId="77777777" w:rsidR="008E7FF6" w:rsidRDefault="008E7FF6">
      <w:r>
        <w:separator/>
      </w:r>
    </w:p>
  </w:endnote>
  <w:endnote w:type="continuationSeparator" w:id="0">
    <w:p w14:paraId="043D0FC0" w14:textId="77777777" w:rsidR="008E7FF6" w:rsidRDefault="008E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3FB8" w14:textId="77777777" w:rsidR="008E7FF6" w:rsidRDefault="008E7FF6">
      <w:r>
        <w:separator/>
      </w:r>
    </w:p>
  </w:footnote>
  <w:footnote w:type="continuationSeparator" w:id="0">
    <w:p w14:paraId="5FBECBB2" w14:textId="77777777" w:rsidR="008E7FF6" w:rsidRDefault="008E7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0762891">
    <w:abstractNumId w:val="7"/>
  </w:num>
  <w:num w:numId="2" w16cid:durableId="1090388455">
    <w:abstractNumId w:val="0"/>
  </w:num>
  <w:num w:numId="3" w16cid:durableId="1184707576">
    <w:abstractNumId w:val="15"/>
  </w:num>
  <w:num w:numId="4" w16cid:durableId="1969823662">
    <w:abstractNumId w:val="13"/>
  </w:num>
  <w:num w:numId="5" w16cid:durableId="880674826">
    <w:abstractNumId w:val="6"/>
  </w:num>
  <w:num w:numId="6" w16cid:durableId="461268758">
    <w:abstractNumId w:val="16"/>
  </w:num>
  <w:num w:numId="7" w16cid:durableId="329797145">
    <w:abstractNumId w:val="1"/>
  </w:num>
  <w:num w:numId="8" w16cid:durableId="1610117908">
    <w:abstractNumId w:val="5"/>
  </w:num>
  <w:num w:numId="9" w16cid:durableId="799303047">
    <w:abstractNumId w:val="11"/>
  </w:num>
  <w:num w:numId="10" w16cid:durableId="1374111193">
    <w:abstractNumId w:val="17"/>
  </w:num>
  <w:num w:numId="11" w16cid:durableId="3241275">
    <w:abstractNumId w:val="12"/>
  </w:num>
  <w:num w:numId="12" w16cid:durableId="1510561127">
    <w:abstractNumId w:val="10"/>
  </w:num>
  <w:num w:numId="13" w16cid:durableId="1759909448">
    <w:abstractNumId w:val="14"/>
  </w:num>
  <w:num w:numId="14" w16cid:durableId="1034767118">
    <w:abstractNumId w:val="3"/>
  </w:num>
  <w:num w:numId="15" w16cid:durableId="1958173194">
    <w:abstractNumId w:val="9"/>
  </w:num>
  <w:num w:numId="16" w16cid:durableId="768113483">
    <w:abstractNumId w:val="2"/>
  </w:num>
  <w:num w:numId="17" w16cid:durableId="1007832522">
    <w:abstractNumId w:val="8"/>
  </w:num>
  <w:num w:numId="18" w16cid:durableId="1347585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6E4"/>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363"/>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7FF6"/>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3CBD"/>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379A"/>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333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867"/>
    <w:rsid w:val="00F00A3D"/>
    <w:rsid w:val="00F17CA4"/>
    <w:rsid w:val="00F20B7B"/>
    <w:rsid w:val="00F24DDD"/>
    <w:rsid w:val="00F2770B"/>
    <w:rsid w:val="00F42AC0"/>
    <w:rsid w:val="00F549A3"/>
    <w:rsid w:val="00F55CBF"/>
    <w:rsid w:val="00F72B10"/>
    <w:rsid w:val="00F77359"/>
    <w:rsid w:val="00F86A73"/>
    <w:rsid w:val="00FA58DA"/>
    <w:rsid w:val="00FC345B"/>
    <w:rsid w:val="00FD215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0"/>
    <w:qFormat/>
    <w:rsid w:val="00DB37C0"/>
    <w:pPr>
      <w:outlineLvl w:val="5"/>
    </w:pPr>
  </w:style>
  <w:style w:type="paragraph" w:styleId="7">
    <w:name w:val="heading 7"/>
    <w:basedOn w:val="H6"/>
    <w:next w:val="a0"/>
    <w:link w:val="70"/>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20">
    <w:name w:val="index 2"/>
    <w:basedOn w:val="10"/>
    <w:rsid w:val="00DB37C0"/>
    <w:pPr>
      <w:ind w:left="284"/>
    </w:pPr>
  </w:style>
  <w:style w:type="paragraph" w:styleId="10">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1">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DB37C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a0"/>
    <w:rsid w:val="00DB37C0"/>
    <w:pPr>
      <w:ind w:left="1985" w:hanging="1985"/>
    </w:pPr>
  </w:style>
  <w:style w:type="paragraph" w:styleId="TOC7">
    <w:name w:val="toc 7"/>
    <w:basedOn w:val="TOC6"/>
    <w:next w:val="a0"/>
    <w:rsid w:val="00DB37C0"/>
    <w:pPr>
      <w:ind w:left="2268" w:hanging="2268"/>
    </w:pPr>
  </w:style>
  <w:style w:type="paragraph" w:styleId="22">
    <w:name w:val="List Bullet 2"/>
    <w:aliases w:val="lb2"/>
    <w:basedOn w:val="aa"/>
    <w:rsid w:val="00DB37C0"/>
    <w:pPr>
      <w:ind w:left="851"/>
    </w:pPr>
  </w:style>
  <w:style w:type="paragraph" w:styleId="30">
    <w:name w:val="List Bullet 3"/>
    <w:basedOn w:val="22"/>
    <w:rsid w:val="00DB37C0"/>
    <w:pPr>
      <w:ind w:left="1135"/>
    </w:pPr>
  </w:style>
  <w:style w:type="paragraph" w:styleId="a5">
    <w:name w:val="List Number"/>
    <w:basedOn w:val="ab"/>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3">
    <w:name w:val="List 2"/>
    <w:basedOn w:val="ab"/>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DB37C0"/>
    <w:pPr>
      <w:ind w:left="1135"/>
    </w:pPr>
  </w:style>
  <w:style w:type="paragraph" w:styleId="40">
    <w:name w:val="List 4"/>
    <w:basedOn w:val="31"/>
    <w:rsid w:val="00DB37C0"/>
    <w:pPr>
      <w:ind w:left="1418"/>
    </w:pPr>
  </w:style>
  <w:style w:type="paragraph" w:styleId="50">
    <w:name w:val="List 5"/>
    <w:basedOn w:val="40"/>
    <w:rsid w:val="00DB37C0"/>
    <w:pPr>
      <w:ind w:left="1702"/>
    </w:pPr>
  </w:style>
  <w:style w:type="paragraph" w:customStyle="1" w:styleId="EditorsNote">
    <w:name w:val="Editor's Note"/>
    <w:basedOn w:val="NO"/>
    <w:rsid w:val="00DB37C0"/>
    <w:rPr>
      <w:color w:val="FF0000"/>
    </w:rPr>
  </w:style>
  <w:style w:type="paragraph" w:styleId="ab">
    <w:name w:val="List"/>
    <w:basedOn w:val="a0"/>
    <w:rsid w:val="00DB37C0"/>
    <w:pPr>
      <w:ind w:left="568" w:hanging="284"/>
    </w:pPr>
  </w:style>
  <w:style w:type="paragraph" w:styleId="aa">
    <w:name w:val="List Bullet"/>
    <w:basedOn w:val="ab"/>
    <w:rsid w:val="00DB37C0"/>
  </w:style>
  <w:style w:type="paragraph" w:styleId="41">
    <w:name w:val="List Bullet 4"/>
    <w:basedOn w:val="30"/>
    <w:rsid w:val="00DB37C0"/>
    <w:pPr>
      <w:ind w:left="1418"/>
    </w:pPr>
  </w:style>
  <w:style w:type="paragraph" w:styleId="51">
    <w:name w:val="List Bullet 5"/>
    <w:basedOn w:val="41"/>
    <w:rsid w:val="00DB37C0"/>
    <w:pPr>
      <w:ind w:left="1702"/>
    </w:pPr>
  </w:style>
  <w:style w:type="paragraph" w:customStyle="1" w:styleId="B1">
    <w:name w:val="B1"/>
    <w:basedOn w:val="ab"/>
    <w:link w:val="B1Char1"/>
    <w:rsid w:val="00DB37C0"/>
  </w:style>
  <w:style w:type="paragraph" w:customStyle="1" w:styleId="B2">
    <w:name w:val="B2"/>
    <w:basedOn w:val="23"/>
    <w:rsid w:val="00DB37C0"/>
  </w:style>
  <w:style w:type="paragraph" w:customStyle="1" w:styleId="B3">
    <w:name w:val="B3"/>
    <w:basedOn w:val="31"/>
    <w:rsid w:val="00DB37C0"/>
  </w:style>
  <w:style w:type="paragraph" w:customStyle="1" w:styleId="B4">
    <w:name w:val="B4"/>
    <w:basedOn w:val="40"/>
    <w:rsid w:val="00DB37C0"/>
  </w:style>
  <w:style w:type="paragraph" w:customStyle="1" w:styleId="B5">
    <w:name w:val="B5"/>
    <w:basedOn w:val="50"/>
    <w:rsid w:val="00DB37C0"/>
  </w:style>
  <w:style w:type="paragraph" w:styleId="ac">
    <w:name w:val="footer"/>
    <w:basedOn w:val="a6"/>
    <w:link w:val="ad"/>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E13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3033836">
      <w:bodyDiv w:val="1"/>
      <w:marLeft w:val="0"/>
      <w:marRight w:val="0"/>
      <w:marTop w:val="0"/>
      <w:marBottom w:val="0"/>
      <w:divBdr>
        <w:top w:val="none" w:sz="0" w:space="0" w:color="auto"/>
        <w:left w:val="none" w:sz="0" w:space="0" w:color="auto"/>
        <w:bottom w:val="none" w:sz="0" w:space="0" w:color="auto"/>
        <w:right w:val="none" w:sz="0" w:space="0" w:color="auto"/>
      </w:divBdr>
    </w:div>
    <w:div w:id="2164299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476394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TotalTime>
  <Pages>4</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26</cp:revision>
  <dcterms:created xsi:type="dcterms:W3CDTF">2018-11-20T14:54:00Z</dcterms:created>
  <dcterms:modified xsi:type="dcterms:W3CDTF">2023-11-17T03:31:00Z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(3)HUgQdT51Jtr5YNrGTEvyS4kOaqVxwuc57zuwhO77KR+NGAkcfvJfHoU/JWOKjbFcbhFx0Cpo
zlqfS+DTvsUfcT5UGbG87ulIPafJtcYeJsha4BrZuGGmpuFA2SFMKmG0VNSOY7d3azXiHa7f
Ro09BLx3HO7yTOYzIo7eyMqj56nIo2PNguDgEK1/wLtSR+FkzujPdLI2PW/de3aF8Pl9R1Vm
DxGPXU3u3YI7NH6WhZ</vt:lpwstr>
  </property>
  <property fmtid="{D5CDD505-2E9C-101B-9397-08002B2CF9AE}" pid="11" name="_2015_ms_pID_7253431">
    <vt:lpwstr>fsZW6BmGWUsvQN9v1vzSyaaib2WSdofFIkLS+DuiS0a9Do+FT57U0l
4izuWgH2qrQCEoNcQy+mDokw8KI6wRWLznPlWcoFJOaN7QrGwQWFBG8I9U4rdaatQj3trht2
v76xfZd3ZSxNIn4J34S3orRU8KDp36N5qxZ5l1Svo0AgCOQbiGtEdPMkL1U5cDXAaMug5AEa
WNGiZbJBo6hv393wPQIvaHIicmHoGEWo2mRm</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1685056746</vt:lpwstr>
  </property>
  <property fmtid="{D5CDD505-2E9C-101B-9397-08002B2CF9AE}" pid="16" name="_2015_ms_pID_7253432">
    <vt:lpwstr>ig==</vt:lpwstr>
  </property>
</Properties>
</file>